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L’Assemblea dei Soci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L’Assemblea dei soci è convocata dal Presidente almeno due volte all’anno, per l’approvazione del bilancio preventivo e del rendiconto consuntivo, ed ogni qualvolta il Presidente lo ritenga opportuno, lo richieda l’oggetto di deliberazione o almeno tre tra i comuni associati.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La convocazione avviene mediante avviso scritto, riportante data, luogo e ordine del giorno dell’Assemblea, da inoltrarsi alla sede di ciascun associato almeno dieci giorni prima della seduta. All’Assemblea è sempre presente, come invitato permanente, anche il Direttore dell’Associazione.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E’ composta dai rappresentanti legali degli Enti associati o da loro delegati. Ogni associato dispone di un voto. É ammesso il voto per delega. Un socio non può essere portatore di più di due deleghe.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Le decisioni dell’Assemblea sono prese in prima convocazione a maggioranza di voti e con la presenza di almeno la metà più uno degli associati. In seconda convocazione la deliberazione, presa a maggioranza di voti, è valida qualunque sia il numero degli intervenuti. La seconda convocazione può aver</w:t>
      </w:r>
      <w:r w:rsidRPr="00D830AD">
        <w:rPr>
          <w:sz w:val="24"/>
          <w:szCs w:val="24"/>
        </w:rPr>
        <w:t>e luogo mezz’ora dopo la prima.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Per deliberare sulle modifiche da apportare allo Statuto, occorre la presenza di almeno tre quarti degli associati e il voto favorevole della maggioranza dei presenti o rappresentati per delega.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Per deliberare in ordine allo scioglimento, alla liquidazione dell’Associazione e conseguentemente alla devoluzione del patrimonio occorre il voto favorevole dei tre quarti degli associati.</w:t>
      </w:r>
    </w:p>
    <w:p w:rsidR="00D830AD" w:rsidRPr="00D830AD" w:rsidRDefault="00D830AD" w:rsidP="00D830AD">
      <w:pPr>
        <w:rPr>
          <w:sz w:val="24"/>
          <w:szCs w:val="24"/>
        </w:rPr>
      </w:pPr>
    </w:p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L’Assemblea dei soci: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elegge il Comitato direttivo, individuando al suo interno, il Presidente dell’Associazione;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formula gli indirizzi generali dell’attività associativa;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approva i regolamenti associativi;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delibera la costituzione o partecipazione a enti, società e agli altri organismi con finalità analoghe al presente statuto o strumentali per il raggiungimento degli scopi dell’associazione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l’assunzione di prestiti, mutui ipotecari, l’emissione o l’ottenimento di fondi da titoli di solidarietà sociale di cui all’art. 29 del D.lgs. 460/1997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l’accettazione di lasciti e donazioni o l’acquisto o l’alienazione di immobili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adotta il provvedimento di esclusione del socio inadempiente.</w:t>
      </w:r>
    </w:p>
    <w:p w:rsidR="00D830AD" w:rsidRPr="00D830AD" w:rsidRDefault="00D830AD" w:rsidP="00D830AD">
      <w:pPr>
        <w:rPr>
          <w:b/>
          <w:sz w:val="24"/>
          <w:szCs w:val="24"/>
        </w:rPr>
      </w:pPr>
    </w:p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Il Presidente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lastRenderedPageBreak/>
        <w:t>Il Presidente dura in carica tre anni e ha la rappresentanza legale dell’Associazione; convoca e presiede l’Assemblea dei soci, curandone l’ordinato svolgimento dei lavori e delle sedute. Coordina e convoca il Comitato direttivo.</w:t>
      </w:r>
    </w:p>
    <w:p w:rsidR="00D830AD" w:rsidRPr="00D830AD" w:rsidRDefault="00D830AD" w:rsidP="00D830AD">
      <w:pPr>
        <w:rPr>
          <w:sz w:val="24"/>
          <w:szCs w:val="24"/>
        </w:rPr>
      </w:pPr>
    </w:p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Il Comitato Direttivo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Il Comitato direttivo è nominato dall’assemblea dei soci individuando un rappresentante per ciascun co</w:t>
      </w:r>
      <w:r w:rsidRPr="00D830AD">
        <w:rPr>
          <w:sz w:val="24"/>
          <w:szCs w:val="24"/>
        </w:rPr>
        <w:t>mune e dura in carica tre anni.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Al Comitato direttivo spetta il coordinamento e l’orientamento generale delle attività associativa sulla base degli indirizzi for</w:t>
      </w:r>
      <w:r w:rsidRPr="00D830AD">
        <w:rPr>
          <w:sz w:val="24"/>
          <w:szCs w:val="24"/>
        </w:rPr>
        <w:t>mulati dall’Assemblea dei soci.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Il Comi</w:t>
      </w:r>
      <w:r w:rsidRPr="00D830AD">
        <w:rPr>
          <w:sz w:val="24"/>
          <w:szCs w:val="24"/>
        </w:rPr>
        <w:t>tato direttivo, in particolare: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nomina il direttore dell’associazione definendo le condiz</w:t>
      </w:r>
      <w:r w:rsidRPr="00D830AD">
        <w:rPr>
          <w:sz w:val="24"/>
          <w:szCs w:val="24"/>
        </w:rPr>
        <w:t>ioni contrattuali del rapporto;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 definisce l’organizzazione dell’associazione e la sua dotazione di personale necessaria all’espletamento dell’attività associativa, regolando a tal fine i rapporti con i comuni soci</w:t>
      </w:r>
      <w:r w:rsidRPr="00D830AD">
        <w:rPr>
          <w:sz w:val="24"/>
          <w:szCs w:val="24"/>
        </w:rPr>
        <w:t xml:space="preserve"> in caso di distacco o comando;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predispone approva il bilancio preve</w:t>
      </w:r>
      <w:r w:rsidRPr="00D830AD">
        <w:rPr>
          <w:sz w:val="24"/>
          <w:szCs w:val="24"/>
        </w:rPr>
        <w:t>ntivo e il bilancio consuntivo;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approva</w:t>
      </w:r>
      <w:r w:rsidRPr="00D830AD">
        <w:rPr>
          <w:sz w:val="24"/>
          <w:szCs w:val="24"/>
        </w:rPr>
        <w:t xml:space="preserve"> il programma annuale di lavoro</w:t>
      </w:r>
    </w:p>
    <w:p w:rsidR="00D830AD" w:rsidRPr="00D830AD" w:rsidRDefault="00D830AD" w:rsidP="00D830AD">
      <w:pPr>
        <w:rPr>
          <w:b/>
          <w:sz w:val="24"/>
          <w:szCs w:val="24"/>
        </w:rPr>
      </w:pPr>
    </w:p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COMPETENZE DI CIASCUN ORGANO GESTIONALE</w:t>
      </w:r>
    </w:p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Il Direttore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 xml:space="preserve">Il Comitato direttivo affida ad un Direttore, individuato tra esperti di provata esperienza </w:t>
      </w:r>
      <w:proofErr w:type="spellStart"/>
      <w:r w:rsidRPr="00D830AD">
        <w:rPr>
          <w:sz w:val="24"/>
          <w:szCs w:val="24"/>
        </w:rPr>
        <w:t>psico</w:t>
      </w:r>
      <w:proofErr w:type="spellEnd"/>
      <w:r w:rsidRPr="00D830AD">
        <w:rPr>
          <w:sz w:val="24"/>
          <w:szCs w:val="24"/>
        </w:rPr>
        <w:t>- pedagogica e particolarmente qualificati nell’area di intervento dell’Associazione, la gestione dell’Associazione nell’ambito degli obiettivi e indirizzi stabiliti dal Comitato st</w:t>
      </w:r>
      <w:r w:rsidRPr="00D830AD">
        <w:rPr>
          <w:sz w:val="24"/>
          <w:szCs w:val="24"/>
        </w:rPr>
        <w:t>esso e dall’Assemblea dei soci.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Il Direttore: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partecipa senza diritto di voto all’Assemblea de</w:t>
      </w:r>
      <w:r w:rsidRPr="00D830AD">
        <w:rPr>
          <w:sz w:val="24"/>
          <w:szCs w:val="24"/>
        </w:rPr>
        <w:t>i Soci e al Comitato Direttivo;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- predispone il programma annuale di lavoro da so</w:t>
      </w:r>
      <w:r w:rsidRPr="00D830AD">
        <w:rPr>
          <w:sz w:val="24"/>
          <w:szCs w:val="24"/>
        </w:rPr>
        <w:t>ttoporre al Comitato Direttivo.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Il Direttore si avvale del personale dell’associazione di cui dirige l’attività e di cui è responsabile nei conf</w:t>
      </w:r>
      <w:r w:rsidRPr="00D830AD">
        <w:rPr>
          <w:sz w:val="24"/>
          <w:szCs w:val="24"/>
        </w:rPr>
        <w:t>ronti degli organi associativi.</w:t>
      </w:r>
    </w:p>
    <w:p w:rsidR="00D830AD" w:rsidRPr="00D830AD" w:rsidRDefault="00D830AD" w:rsidP="00D8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Comitato di Controllo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 xml:space="preserve">L’assemblea dei soci può affidare il controllo contabile dell’attività dell’Associazione ad uno o più revisori, definendo i relativi rapporti economici. In ogni caso, è costituito un Comitato di Controllo </w:t>
      </w:r>
      <w:r w:rsidRPr="00D830AD">
        <w:rPr>
          <w:sz w:val="24"/>
          <w:szCs w:val="24"/>
        </w:rPr>
        <w:lastRenderedPageBreak/>
        <w:t>formato da almeno tre e non più di cinque membri individuate dall’Assemblea dei soci tra i Segretari Comunali e i Responsabili dei servizi finanziari, con il compito di vigilare sul perseguimento delle finalità associative con criteri di effici</w:t>
      </w:r>
      <w:r w:rsidRPr="00D830AD">
        <w:rPr>
          <w:sz w:val="24"/>
          <w:szCs w:val="24"/>
        </w:rPr>
        <w:t>enza, efficacia ed economicità.</w:t>
      </w:r>
    </w:p>
    <w:p w:rsidR="00D830AD" w:rsidRPr="00D830AD" w:rsidRDefault="00D830AD" w:rsidP="00D830AD">
      <w:pPr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>Il Coordinamento tecnico</w:t>
      </w:r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 xml:space="preserve">Il Direttore, nell’esercizio delle sue funzioni, si avvale di un Coordinamento tecnico composto dai responsabili degli uffici scuola dei comuni aderenti all’Associazione ovvero da altri funzionari, dipendenti o collaboratori degli Enti associati designati dagli stessi, in </w:t>
      </w:r>
      <w:r>
        <w:rPr>
          <w:sz w:val="24"/>
          <w:szCs w:val="24"/>
        </w:rPr>
        <w:t>possesso di adeguata qualifica.</w:t>
      </w:r>
      <w:bookmarkStart w:id="0" w:name="_GoBack"/>
      <w:bookmarkEnd w:id="0"/>
    </w:p>
    <w:p w:rsidR="00D830AD" w:rsidRPr="00D830AD" w:rsidRDefault="00D830AD" w:rsidP="00D830AD">
      <w:pPr>
        <w:rPr>
          <w:sz w:val="24"/>
          <w:szCs w:val="24"/>
        </w:rPr>
      </w:pPr>
      <w:r w:rsidRPr="00D830AD">
        <w:rPr>
          <w:sz w:val="24"/>
          <w:szCs w:val="24"/>
        </w:rPr>
        <w:t>Il Coordinamento tecnico viene convocato dal Direttore ogni qualvolta questi lo ritenga opportuno, eventualmente anche in sottogruppi di lavoro o di progetto.</w:t>
      </w:r>
    </w:p>
    <w:p w:rsidR="00D830AD" w:rsidRPr="00D830AD" w:rsidRDefault="00D830AD" w:rsidP="00D830AD">
      <w:pPr>
        <w:rPr>
          <w:sz w:val="24"/>
          <w:szCs w:val="24"/>
        </w:rPr>
      </w:pPr>
    </w:p>
    <w:p w:rsidR="00763786" w:rsidRPr="00D830AD" w:rsidRDefault="00D830AD">
      <w:pPr>
        <w:rPr>
          <w:sz w:val="24"/>
          <w:szCs w:val="24"/>
        </w:rPr>
      </w:pPr>
    </w:p>
    <w:sectPr w:rsidR="00763786" w:rsidRPr="00D83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D"/>
    <w:rsid w:val="002526F2"/>
    <w:rsid w:val="00256A0B"/>
    <w:rsid w:val="00A30060"/>
    <w:rsid w:val="00D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Atersir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Salati</dc:creator>
  <cp:lastModifiedBy>Alexia Salati</cp:lastModifiedBy>
  <cp:revision>1</cp:revision>
  <dcterms:created xsi:type="dcterms:W3CDTF">2018-08-27T13:59:00Z</dcterms:created>
  <dcterms:modified xsi:type="dcterms:W3CDTF">2018-08-27T14:03:00Z</dcterms:modified>
</cp:coreProperties>
</file>